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Cherrydale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Citizens Association*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*Wednesday, November 16, 2011*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Minutes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Note 22 citizens or more in attendance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*Announcements*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Maureen Ross updated the attendees on several items: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· Koon’s Use Permit - (2) Maureen met with Jeff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Fones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from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Koons</w:t>
      </w:r>
      <w:proofErr w:type="spellEnd"/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about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landscaping at the Tire Repair shop across from Toyota and at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used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car lot by Lee and Kenmore.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Koons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has been asked to make improvements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to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landscaping on their property, specifically the dead trees.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The accident involving a pedestrian who was hit by a car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following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recent Candidates debate. The victim was a nursing home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resident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crossing Lee Hwy in a mobile wheelchair in the rain from N Oakland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(</w:t>
      </w: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east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side corner from the hardware store) south to the nursing home.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county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found him to be at fault because he did not cross at a cross walk. . If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you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look at this map, you can see that he used a handicap ramp at N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Oakland, Safeway Side of Oakland to cross, heading to the handicap ramp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nursing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home side, to get back to the home. If County does NOT want people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to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use that crossway, there should NOT be a handicap ramp there.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victim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did not have major injuries but his chair was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totalled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. There is a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confusing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wheelchair ramp at the corner, so it looks like a crosswalk w/o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pavement markings. We will pursue this safety issue.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There is a clean-up scheduled for Cherry Valley Park on Saturday,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November 19 at 9 a.m., as long as it is not raining.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most important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part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of the clean-up will be invasive vine removal. “Hidden” Pond will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likely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need to be renamed in the near future.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The arts project that will be sponsored by Christopher Companies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in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amount of $12,000 to $15,000 is part of an agreement with the County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that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allowed Christopher to obtain a bigger than by-right building permit.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It should be noted that CCA successfully fought to keep the funds for this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project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local, and not sent to the County general fund. The art project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will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be in the median on Lee Highway in between the new property and Dunkin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Donuts.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One option for next step is to send A Request </w:t>
      </w: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For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Proposal (RFP) to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Northern Virginia artists, the top 5 submissions then sent to Virginia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Department of Transportation (VDOT) for compliance/ acceptability, then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3 citizen associations will pick the final winner. A winner could be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picked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in March 2012, and the project must be completed by September 2012.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We meet at CVFD 7:30 11/30/11 to discuss. All welcome.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A map was passed out to show progress and plans for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undergrounding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of utilities along Lee Highway. The poles come back up 1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block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west from Quincy on 20th and they get a new sidewalk for that block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to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Lee Hwy. Most telephone poles are not expected to come down until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sometime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in 2013, with the conclusion of the project.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The idea of not having a meeting in January was discussed. It was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noted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that the arts project could be approved at the March meeting. There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lastRenderedPageBreak/>
        <w:t>were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no objections to not holding a January meeting, so as of now there is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no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January meeting scheduled.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County Proposes to make Sidewalk signs legal in the County.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There is talk of the County allowing “temporary” signs in medians beginning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in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the spring. Attendees were urged to seriously consider what this would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mean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, because for example the median on Arlington Boulevard to Fairfax is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full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of them and many think it looks terrible. Attendees were urged to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write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to the County Board if you object to this proposal, and to also take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pictures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of other locations with signs in medians and send them to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County Board.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Also note that “temporary” has not been defined.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 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*Nominations*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Former President Howard Seamen made nominations for the following positions: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· Secretary: Joe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Sculley</w:t>
      </w:r>
      <w:proofErr w:type="spellEnd"/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Treasurer: Katherine Christensen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· Vice President: Andy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Claster</w:t>
      </w:r>
      <w:proofErr w:type="spellEnd"/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· President: Maureen Ross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Howard moved to approve the nominations, which were approved by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attendees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with none opposed.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*Dream Team*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A handout was passed out describing how Bill Novak, Ron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Kampeas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, and Eric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Meyers are leading the Dream Team. The Dream Team is working to document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sidewalk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problems, due to utility obstructions, holes, any infrastructure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problem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, etc. They are also working to preserve and add more street trees,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specifically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along Lee Highway and Quincy Street. The team is working to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get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more businesses to agree to adopt trees which Laurel has already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started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so well.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*Neighborhood Conservation (NC)*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Harry Spector presented a handout and spoke to attendees about NC. To get a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NC project started, neighbors should pick a desired project and then get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signatures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on a petition. The petition needs signatures of 70% of all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property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owners on the block. A potential NC project needs a “block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captain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.” The block captain must own property on the block where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proposed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work is to be done. An application along with the petition should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be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submitted to Harry Spector by March 5 for consideration.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Applications will be considered and voted on at the March CCA meeting, and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winner will be submitted to NC as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Cherrydale’s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priority project for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fall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2012 funding round.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lastRenderedPageBreak/>
        <w:t xml:space="preserve">An attendee noted that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Cherrydale’s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presence (Harry Spector attended) at a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NC meetings preserved </w:t>
      </w:r>
      <w:proofErr w:type="spell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Cherrydale’s</w:t>
      </w:r>
      <w:proofErr w:type="spell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opportunity for funding.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*5-Point Intersection*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Maureen noted that Ann Beckman is running the committee assigned to work on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problems at the intersection, and a productive meeting was held with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Betty Diggs in Traffic Engineering for Arlington Division of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Transportation.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Members agreed that pretty much every change imposed by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county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over the past 2 years has made the intersection more difficult to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navigate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The short green light on Old Lee Highway approaching the intersection is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expected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to be fixed fairly quickly. Other improvements will take time.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Maureen asked attendees to email their concerns as they relate to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pedestrians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, bicyclists, and cars at the intersection to her and Ann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Beckman.</w:t>
      </w:r>
      <w:proofErr w:type="gramEnd"/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*Introductions*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All attendees introduced themselves to the group. Following this, the</w:t>
      </w:r>
    </w:p>
    <w:p w:rsidR="0088460F" w:rsidRPr="0088460F" w:rsidRDefault="0088460F" w:rsidP="0088460F">
      <w:pPr>
        <w:pBdr>
          <w:bottom w:val="single" w:sz="6" w:space="2" w:color="899092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2"/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</w:pPr>
      <w:proofErr w:type="gramStart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>meeting</w:t>
      </w:r>
      <w:proofErr w:type="gramEnd"/>
      <w:r w:rsidRPr="0088460F">
        <w:rPr>
          <w:rFonts w:ascii="Verdana" w:eastAsia="Times New Roman" w:hAnsi="Verdana" w:cs="Courier New"/>
          <w:b/>
          <w:bCs/>
          <w:color w:val="294B5F"/>
          <w:sz w:val="20"/>
          <w:szCs w:val="20"/>
          <w:lang w:eastAsia="en-US"/>
        </w:rPr>
        <w:t xml:space="preserve"> was adjourned</w:t>
      </w:r>
    </w:p>
    <w:p w:rsidR="00935F79" w:rsidRDefault="00935F79">
      <w:bookmarkStart w:id="0" w:name="_GoBack"/>
      <w:bookmarkEnd w:id="0"/>
    </w:p>
    <w:sectPr w:rsidR="00935F79" w:rsidSect="00935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460F"/>
    <w:rsid w:val="00044BBA"/>
    <w:rsid w:val="00117C1E"/>
    <w:rsid w:val="002F0943"/>
    <w:rsid w:val="002F660D"/>
    <w:rsid w:val="003312BB"/>
    <w:rsid w:val="00373C89"/>
    <w:rsid w:val="003D4F8F"/>
    <w:rsid w:val="00483143"/>
    <w:rsid w:val="004A2BA7"/>
    <w:rsid w:val="00560997"/>
    <w:rsid w:val="005F2067"/>
    <w:rsid w:val="00603E69"/>
    <w:rsid w:val="006C2095"/>
    <w:rsid w:val="006C389E"/>
    <w:rsid w:val="006C6CF2"/>
    <w:rsid w:val="006C7ABD"/>
    <w:rsid w:val="006E0E21"/>
    <w:rsid w:val="007C55EC"/>
    <w:rsid w:val="007E5C98"/>
    <w:rsid w:val="00817A52"/>
    <w:rsid w:val="00844E15"/>
    <w:rsid w:val="0088460F"/>
    <w:rsid w:val="008D4582"/>
    <w:rsid w:val="009241D2"/>
    <w:rsid w:val="00935F79"/>
    <w:rsid w:val="00964A48"/>
    <w:rsid w:val="009C18D2"/>
    <w:rsid w:val="00A70638"/>
    <w:rsid w:val="00BC4F09"/>
    <w:rsid w:val="00C2018B"/>
    <w:rsid w:val="00D8663A"/>
    <w:rsid w:val="00DC02E9"/>
    <w:rsid w:val="00DE559B"/>
    <w:rsid w:val="00E41957"/>
    <w:rsid w:val="00EC2D85"/>
    <w:rsid w:val="00EC6BA5"/>
    <w:rsid w:val="00F769B0"/>
    <w:rsid w:val="00FB5825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8B"/>
    <w:rPr>
      <w:rFonts w:ascii="Arial" w:hAnsi="Arial"/>
      <w:sz w:val="24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C2018B"/>
    <w:pPr>
      <w:keepNext/>
      <w:pageBreakBefore/>
      <w:pBdr>
        <w:bottom w:val="single" w:sz="4" w:space="1" w:color="003366"/>
      </w:pBdr>
      <w:tabs>
        <w:tab w:val="num" w:pos="851"/>
      </w:tabs>
      <w:spacing w:before="960" w:after="240"/>
      <w:ind w:left="360" w:hanging="360"/>
      <w:outlineLvl w:val="0"/>
    </w:pPr>
    <w:rPr>
      <w:rFonts w:cs="Arial"/>
      <w:b/>
      <w:bCs/>
      <w:color w:val="808080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C2018B"/>
    <w:pPr>
      <w:keepNext/>
      <w:tabs>
        <w:tab w:val="num" w:pos="360"/>
      </w:tabs>
      <w:spacing w:before="240" w:after="240"/>
      <w:ind w:left="360" w:hanging="360"/>
      <w:outlineLvl w:val="1"/>
    </w:pPr>
    <w:rPr>
      <w:rFonts w:cs="Arial"/>
      <w:b/>
      <w:bCs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01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2018B"/>
    <w:pPr>
      <w:keepNext/>
      <w:spacing w:before="240" w:after="60"/>
      <w:outlineLvl w:val="3"/>
    </w:pPr>
    <w:rPr>
      <w:rFonts w:ascii="Times New Roman" w:hAnsi="Times New Roman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01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0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0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01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01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018B"/>
    <w:rPr>
      <w:rFonts w:ascii="Arial" w:eastAsia="MS Mincho" w:hAnsi="Arial" w:cs="Arial"/>
      <w:b/>
      <w:bCs/>
      <w:color w:val="808080"/>
      <w:sz w:val="36"/>
      <w:szCs w:val="36"/>
      <w:lang w:val="en-GB" w:eastAsia="ja-JP" w:bidi="ar-SA"/>
    </w:rPr>
  </w:style>
  <w:style w:type="character" w:customStyle="1" w:styleId="Heading2Char">
    <w:name w:val="Heading 2 Char"/>
    <w:basedOn w:val="DefaultParagraphFont"/>
    <w:link w:val="Heading2"/>
    <w:rsid w:val="00C2018B"/>
    <w:rPr>
      <w:rFonts w:ascii="Arial" w:eastAsia="MS Mincho" w:hAnsi="Arial" w:cs="Arial"/>
      <w:b/>
      <w:bCs/>
      <w:iCs/>
      <w:sz w:val="28"/>
      <w:szCs w:val="28"/>
      <w:lang w:val="en-GB" w:eastAsia="ja-JP" w:bidi="ar-SA"/>
    </w:rPr>
  </w:style>
  <w:style w:type="character" w:customStyle="1" w:styleId="Heading3Char">
    <w:name w:val="Heading 3 Char"/>
    <w:basedOn w:val="DefaultParagraphFont"/>
    <w:link w:val="Heading3"/>
    <w:semiHidden/>
    <w:rsid w:val="00C2018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C2018B"/>
    <w:rPr>
      <w:rFonts w:cstheme="majorBidi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semiHidden/>
    <w:rsid w:val="00C2018B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semiHidden/>
    <w:rsid w:val="00C2018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semiHidden/>
    <w:rsid w:val="00C201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semiHidden/>
    <w:rsid w:val="00C2018B"/>
    <w:rPr>
      <w:rFonts w:asciiTheme="majorHAnsi" w:eastAsiaTheme="majorEastAsia" w:hAnsiTheme="majorHAnsi" w:cstheme="majorBidi"/>
      <w:color w:val="404040" w:themeColor="text1" w:themeTint="BF"/>
      <w:lang w:eastAsia="ja-JP"/>
    </w:rPr>
  </w:style>
  <w:style w:type="character" w:customStyle="1" w:styleId="Heading9Char">
    <w:name w:val="Heading 9 Char"/>
    <w:basedOn w:val="DefaultParagraphFont"/>
    <w:link w:val="Heading9"/>
    <w:semiHidden/>
    <w:rsid w:val="00C2018B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paragraph" w:styleId="Caption">
    <w:name w:val="caption"/>
    <w:basedOn w:val="Normal"/>
    <w:next w:val="Normal"/>
    <w:qFormat/>
    <w:rsid w:val="00C2018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201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01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C201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C201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C2018B"/>
    <w:rPr>
      <w:b/>
      <w:bCs/>
    </w:rPr>
  </w:style>
  <w:style w:type="character" w:styleId="Emphasis">
    <w:name w:val="Emphasis"/>
    <w:basedOn w:val="DefaultParagraphFont"/>
    <w:qFormat/>
    <w:rsid w:val="00C2018B"/>
    <w:rPr>
      <w:i/>
      <w:iCs/>
    </w:rPr>
  </w:style>
  <w:style w:type="paragraph" w:styleId="NoSpacing">
    <w:name w:val="No Spacing"/>
    <w:link w:val="NoSpacingChar"/>
    <w:uiPriority w:val="1"/>
    <w:qFormat/>
    <w:rsid w:val="00C2018B"/>
    <w:rPr>
      <w:rFonts w:ascii="Arial" w:hAnsi="Arial"/>
      <w:sz w:val="24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2018B"/>
    <w:rPr>
      <w:rFonts w:ascii="Arial" w:hAnsi="Arial"/>
      <w:sz w:val="24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C201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01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2018B"/>
    <w:rPr>
      <w:rFonts w:ascii="Arial" w:hAnsi="Arial"/>
      <w:i/>
      <w:iCs/>
      <w:color w:val="000000" w:themeColor="text1"/>
      <w:sz w:val="24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1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18B"/>
    <w:rPr>
      <w:rFonts w:ascii="Arial" w:hAnsi="Arial"/>
      <w:b/>
      <w:bCs/>
      <w:i/>
      <w:iCs/>
      <w:color w:val="4F81BD" w:themeColor="accent1"/>
      <w:sz w:val="24"/>
      <w:szCs w:val="22"/>
      <w:lang w:eastAsia="ja-JP"/>
    </w:rPr>
  </w:style>
  <w:style w:type="character" w:styleId="SubtleEmphasis">
    <w:name w:val="Subtle Emphasis"/>
    <w:basedOn w:val="DefaultParagraphFont"/>
    <w:uiPriority w:val="19"/>
    <w:qFormat/>
    <w:rsid w:val="00C2018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2018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2018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2018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2018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18B"/>
    <w:pPr>
      <w:keepLines/>
      <w:pageBreakBefore w:val="0"/>
      <w:pBdr>
        <w:bottom w:val="none" w:sz="0" w:space="0" w:color="auto"/>
      </w:pBdr>
      <w:tabs>
        <w:tab w:val="clear" w:pos="851"/>
      </w:tabs>
      <w:spacing w:before="480"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NTT America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k.christensen</dc:creator>
  <cp:lastModifiedBy>k.christensen</cp:lastModifiedBy>
  <cp:revision>1</cp:revision>
  <dcterms:created xsi:type="dcterms:W3CDTF">2012-01-23T23:12:00Z</dcterms:created>
  <dcterms:modified xsi:type="dcterms:W3CDTF">2012-01-23T23:13:00Z</dcterms:modified>
</cp:coreProperties>
</file>